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AC" w:rsidRPr="003809AC" w:rsidRDefault="003809AC" w:rsidP="003809AC">
      <w:pPr>
        <w:pStyle w:val="BodyText"/>
        <w:jc w:val="center"/>
        <w:rPr>
          <w:b/>
          <w:szCs w:val="24"/>
        </w:rPr>
      </w:pPr>
      <w:r w:rsidRPr="003809AC">
        <w:rPr>
          <w:b/>
          <w:szCs w:val="24"/>
        </w:rPr>
        <w:t xml:space="preserve">ДНЕВЕН РЕЖИМ </w:t>
      </w:r>
      <w:r w:rsidRPr="003809AC">
        <w:rPr>
          <w:b/>
          <w:szCs w:val="24"/>
        </w:rPr>
        <w:t>ПРИ ЦЕЛОДНЕВНА ОРГАНИЗАЦИЯ В НЕУЧЕБНО ВРЕМЕ</w:t>
      </w:r>
    </w:p>
    <w:p w:rsidR="003809AC" w:rsidRPr="003809AC" w:rsidRDefault="003809AC" w:rsidP="003809AC">
      <w:pPr>
        <w:pStyle w:val="BodyText"/>
        <w:jc w:val="center"/>
        <w:rPr>
          <w:b/>
          <w:szCs w:val="24"/>
        </w:rPr>
      </w:pPr>
      <w:r w:rsidRPr="003809AC">
        <w:rPr>
          <w:b/>
          <w:szCs w:val="24"/>
        </w:rPr>
        <w:t>ОТ 01.06.2023г. ДО 14.09.2023г.  ВЪВ ВСИЧКИ ВЪЗРАСТОВИ ГРУПИ</w:t>
      </w:r>
    </w:p>
    <w:p w:rsidR="003809AC" w:rsidRDefault="003809AC" w:rsidP="003809AC">
      <w:pPr>
        <w:pStyle w:val="BodyText"/>
      </w:pP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1340"/>
      </w:tblGrid>
      <w:tr w:rsidR="003809AC" w:rsidTr="003809AC">
        <w:tc>
          <w:tcPr>
            <w:tcW w:w="2122" w:type="dxa"/>
          </w:tcPr>
          <w:p w:rsidR="003809AC" w:rsidRPr="001008FA" w:rsidRDefault="003809AC" w:rsidP="003809AC">
            <w:pPr>
              <w:pStyle w:val="BodyText"/>
              <w:ind w:firstLine="0"/>
              <w:rPr>
                <w:b/>
              </w:rPr>
            </w:pPr>
            <w:r>
              <w:rPr>
                <w:b/>
              </w:rPr>
              <w:t>Часови интервал</w:t>
            </w:r>
          </w:p>
        </w:tc>
        <w:tc>
          <w:tcPr>
            <w:tcW w:w="11340" w:type="dxa"/>
          </w:tcPr>
          <w:p w:rsidR="003809AC" w:rsidRDefault="003809AC" w:rsidP="003809AC">
            <w:pPr>
              <w:pStyle w:val="BodyText"/>
              <w:ind w:firstLine="0"/>
              <w:jc w:val="center"/>
              <w:rPr>
                <w:b/>
              </w:rPr>
            </w:pPr>
            <w:r w:rsidRPr="001008FA">
              <w:rPr>
                <w:b/>
              </w:rPr>
              <w:t>Основни и допълнителни форми на педагогическо взаимодействие</w:t>
            </w:r>
          </w:p>
          <w:p w:rsidR="003809AC" w:rsidRPr="001008FA" w:rsidRDefault="003809AC" w:rsidP="003809AC">
            <w:pPr>
              <w:pStyle w:val="BodyText"/>
              <w:ind w:firstLine="0"/>
              <w:jc w:val="center"/>
              <w:rPr>
                <w:b/>
              </w:rPr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06:00-08:30ч.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Прием на децата, дейности по избор на децата, дейности организирани от детския учител с ежедневен, задължителен и периодичен характер</w:t>
            </w: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08:30-09:00ч.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Сутрешна закуска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09:00-10:00ч.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Дейности по избор на децата, дейности организирани от детския учител с ежедневен, задължителен и периодичен характер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10:00-10:30ч.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Подкрепителна закуска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10:30-11:30ч.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Дейности по избор на децата, дейности организирани от детския учител с ежедневен, задължителен и периодичен характер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11:30-12:30ч.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Подготовка за обяд и обяд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12:30-13:00ч.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Игри и подготовка за сън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13:00-15:00ч.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Следобеден сън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15:00-15:45ч.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Следобедна закуска</w:t>
            </w:r>
          </w:p>
          <w:p w:rsidR="003809AC" w:rsidRDefault="003809AC" w:rsidP="00C93393">
            <w:pPr>
              <w:pStyle w:val="BodyText"/>
              <w:ind w:firstLine="0"/>
            </w:pPr>
          </w:p>
        </w:tc>
      </w:tr>
      <w:tr w:rsidR="003809AC" w:rsidTr="003809AC">
        <w:tc>
          <w:tcPr>
            <w:tcW w:w="2122" w:type="dxa"/>
          </w:tcPr>
          <w:p w:rsidR="003809AC" w:rsidRDefault="003809AC" w:rsidP="00C93393">
            <w:pPr>
              <w:pStyle w:val="BodyText"/>
              <w:ind w:firstLine="0"/>
            </w:pPr>
            <w:r>
              <w:t>15:45-18:00ч.</w:t>
            </w:r>
          </w:p>
        </w:tc>
        <w:tc>
          <w:tcPr>
            <w:tcW w:w="11340" w:type="dxa"/>
          </w:tcPr>
          <w:p w:rsidR="003809AC" w:rsidRDefault="003809AC" w:rsidP="00C93393">
            <w:pPr>
              <w:pStyle w:val="BodyText"/>
              <w:ind w:firstLine="0"/>
            </w:pPr>
            <w:r>
              <w:t>Дейности по избор на децата, дейности организирани от детския учител с ежедневен, задължителен и периодичен характер, изпращане на децата</w:t>
            </w:r>
          </w:p>
          <w:p w:rsidR="003809AC" w:rsidRDefault="003809AC" w:rsidP="00C93393">
            <w:pPr>
              <w:pStyle w:val="BodyText"/>
              <w:ind w:firstLine="0"/>
            </w:pPr>
            <w:bookmarkStart w:id="0" w:name="_GoBack"/>
            <w:bookmarkEnd w:id="0"/>
          </w:p>
        </w:tc>
      </w:tr>
    </w:tbl>
    <w:p w:rsidR="00D83889" w:rsidRDefault="00D83889" w:rsidP="003809AC"/>
    <w:sectPr w:rsidR="00D83889" w:rsidSect="003809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49"/>
    <w:rsid w:val="003809AC"/>
    <w:rsid w:val="003E7A49"/>
    <w:rsid w:val="00D8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BB7AD"/>
  <w15:chartTrackingRefBased/>
  <w15:docId w15:val="{D7720E09-13E1-4BF8-8493-876FD68F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3809A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809AC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2</cp:revision>
  <dcterms:created xsi:type="dcterms:W3CDTF">2022-09-26T11:02:00Z</dcterms:created>
  <dcterms:modified xsi:type="dcterms:W3CDTF">2022-09-26T11:06:00Z</dcterms:modified>
</cp:coreProperties>
</file>